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D346B" w:rsidRPr="00FD346B" w:rsidRDefault="00FD346B" w:rsidP="00FD346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D346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Do podstawowego zakresu d</w:t>
      </w:r>
      <w:r w:rsidR="00376A7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ziałania </w:t>
      </w:r>
      <w:r w:rsidRPr="00FD346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</w:t>
      </w:r>
      <w:r w:rsidR="00376A7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OPS </w:t>
      </w:r>
      <w:r w:rsidRPr="00FD346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należy w szczególności:</w:t>
      </w:r>
    </w:p>
    <w:p w:rsidR="00FD346B" w:rsidRPr="00FD346B" w:rsidRDefault="00FD346B" w:rsidP="00FD346B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D346B">
        <w:rPr>
          <w:rFonts w:ascii="Times New Roman" w:eastAsia="Times New Roman" w:hAnsi="Times New Roman" w:cs="Times New Roman"/>
          <w:sz w:val="24"/>
          <w:szCs w:val="24"/>
          <w:lang w:eastAsia="pl-PL"/>
        </w:rPr>
        <w:t>Rozpoznawanie potrzeb osób będących w wieku aktywności zawodowej i w wieku poprodukcyjnym ubiegających się o pomoc poprzez przeprowadzanie wywiadów rodzinnych (środowiskowych), diagnozowanie i zaspokajanie potrzeb oraz prowadzenie dokumentacji osób ubiegających się o pomoc społeczną.</w:t>
      </w:r>
    </w:p>
    <w:p w:rsidR="00FD346B" w:rsidRPr="00FD346B" w:rsidRDefault="00FD346B" w:rsidP="00FD346B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D346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Prowadzenie </w:t>
      </w:r>
      <w:proofErr w:type="spellStart"/>
      <w:r w:rsidRPr="00FD346B">
        <w:rPr>
          <w:rFonts w:ascii="Times New Roman" w:eastAsia="Times New Roman" w:hAnsi="Times New Roman" w:cs="Times New Roman"/>
          <w:sz w:val="24"/>
          <w:szCs w:val="24"/>
          <w:lang w:eastAsia="pl-PL"/>
        </w:rPr>
        <w:t>pracy</w:t>
      </w:r>
      <w:proofErr w:type="spellEnd"/>
      <w:r w:rsidRPr="00FD346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socjalnej rozumianej jako pomoc osobom i rodzinom we wzmocnieniu lub odzyskaniu zdolności do funkcjonowania w społeczeństwie oraz tworzenie warunków sprzyjających temu celowi.</w:t>
      </w:r>
    </w:p>
    <w:p w:rsidR="00FD346B" w:rsidRPr="00FD346B" w:rsidRDefault="00FD346B" w:rsidP="00FD346B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D346B">
        <w:rPr>
          <w:rFonts w:ascii="Times New Roman" w:eastAsia="Times New Roman" w:hAnsi="Times New Roman" w:cs="Times New Roman"/>
          <w:sz w:val="24"/>
          <w:szCs w:val="24"/>
          <w:lang w:eastAsia="pl-PL"/>
        </w:rPr>
        <w:t>Współdziałanie z osobami i rodzinami w celu przezwyciężania trudnych sytuacji życiowych, których nie są one w stanie pokonać, wykorzystując własne środki, uprawnienia i możliwości.</w:t>
      </w:r>
    </w:p>
    <w:p w:rsidR="00FD346B" w:rsidRPr="00FD346B" w:rsidRDefault="00FD346B" w:rsidP="00FD346B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D346B">
        <w:rPr>
          <w:rFonts w:ascii="Times New Roman" w:eastAsia="Times New Roman" w:hAnsi="Times New Roman" w:cs="Times New Roman"/>
          <w:sz w:val="24"/>
          <w:szCs w:val="24"/>
          <w:lang w:eastAsia="pl-PL"/>
        </w:rPr>
        <w:t>Kierowanie osób wymagających opieki do domów pomocy społecznej i ośrodków wsparcia.</w:t>
      </w:r>
    </w:p>
    <w:p w:rsidR="00FD346B" w:rsidRPr="00FD346B" w:rsidRDefault="00FD346B" w:rsidP="00FD346B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D346B">
        <w:rPr>
          <w:rFonts w:ascii="Times New Roman" w:eastAsia="Times New Roman" w:hAnsi="Times New Roman" w:cs="Times New Roman"/>
          <w:sz w:val="24"/>
          <w:szCs w:val="24"/>
          <w:lang w:eastAsia="pl-PL"/>
        </w:rPr>
        <w:t>Prowadzenie działalności int</w:t>
      </w:r>
      <w:r w:rsidR="00376A7D">
        <w:rPr>
          <w:rFonts w:ascii="Times New Roman" w:eastAsia="Times New Roman" w:hAnsi="Times New Roman" w:cs="Times New Roman"/>
          <w:sz w:val="24"/>
          <w:szCs w:val="24"/>
          <w:lang w:eastAsia="pl-PL"/>
        </w:rPr>
        <w:t>erwencyjno – ochronnej</w:t>
      </w:r>
      <w:r w:rsidRPr="00FD346B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</w:p>
    <w:p w:rsidR="00FD346B" w:rsidRPr="00FD346B" w:rsidRDefault="00FD346B" w:rsidP="00FD346B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D346B">
        <w:rPr>
          <w:rFonts w:ascii="Times New Roman" w:eastAsia="Times New Roman" w:hAnsi="Times New Roman" w:cs="Times New Roman"/>
          <w:sz w:val="24"/>
          <w:szCs w:val="24"/>
          <w:lang w:eastAsia="pl-PL"/>
        </w:rPr>
        <w:t>Pozyskiwanie sponsorów, darczyńców i wolontariuszy w zakresie pomocy społecznej.</w:t>
      </w:r>
    </w:p>
    <w:p w:rsidR="00FD346B" w:rsidRPr="00FD346B" w:rsidRDefault="00FD346B" w:rsidP="00FD346B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D346B">
        <w:rPr>
          <w:rFonts w:ascii="Times New Roman" w:eastAsia="Times New Roman" w:hAnsi="Times New Roman" w:cs="Times New Roman"/>
          <w:sz w:val="24"/>
          <w:szCs w:val="24"/>
          <w:lang w:eastAsia="pl-PL"/>
        </w:rPr>
        <w:t>Realizacja pomocy w formie składek na ubezpieczenie emerytalne i rentowe oraz składek na ubezpieczenie zdrowotne.</w:t>
      </w:r>
    </w:p>
    <w:p w:rsidR="00FD346B" w:rsidRPr="00FD346B" w:rsidRDefault="00FD346B" w:rsidP="00FD346B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D346B">
        <w:rPr>
          <w:rFonts w:ascii="Times New Roman" w:eastAsia="Times New Roman" w:hAnsi="Times New Roman" w:cs="Times New Roman"/>
          <w:sz w:val="24"/>
          <w:szCs w:val="24"/>
          <w:lang w:eastAsia="pl-PL"/>
        </w:rPr>
        <w:t>Opracowywanie i realizacja strategii i programów specjalnych w zakresie pomocy społecznej.</w:t>
      </w:r>
    </w:p>
    <w:p w:rsidR="00FD346B" w:rsidRPr="00FD346B" w:rsidRDefault="00FD346B" w:rsidP="00FD346B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D346B">
        <w:rPr>
          <w:rFonts w:ascii="Times New Roman" w:eastAsia="Times New Roman" w:hAnsi="Times New Roman" w:cs="Times New Roman"/>
          <w:sz w:val="24"/>
          <w:szCs w:val="24"/>
          <w:lang w:eastAsia="pl-PL"/>
        </w:rPr>
        <w:t>Analiza i ocena zjawisk rodzących zapotrzebowanie na świadczenia z pomocy społecznej.</w:t>
      </w:r>
    </w:p>
    <w:p w:rsidR="00FD346B" w:rsidRPr="00FD346B" w:rsidRDefault="00FD346B" w:rsidP="00FD346B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D346B">
        <w:rPr>
          <w:rFonts w:ascii="Times New Roman" w:eastAsia="Times New Roman" w:hAnsi="Times New Roman" w:cs="Times New Roman"/>
          <w:sz w:val="24"/>
          <w:szCs w:val="24"/>
          <w:lang w:eastAsia="pl-PL"/>
        </w:rPr>
        <w:t>Wydawanie na wniosek klientów zaświadczeń o korzystaniu z pomocy społecznej i świadczeń rodzinnych.</w:t>
      </w:r>
    </w:p>
    <w:p w:rsidR="00FD346B" w:rsidRPr="00FD346B" w:rsidRDefault="00FD346B" w:rsidP="00FD346B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D346B">
        <w:rPr>
          <w:rFonts w:ascii="Times New Roman" w:eastAsia="Times New Roman" w:hAnsi="Times New Roman" w:cs="Times New Roman"/>
          <w:sz w:val="24"/>
          <w:szCs w:val="24"/>
          <w:lang w:eastAsia="pl-PL"/>
        </w:rPr>
        <w:t>Przeprowadzanie wywiadów środowiskowych na potrzeby: dodatków mieszkaniowych, świadczeń rodzinnych i jednostek organizacyjnych pomocy społecznej.</w:t>
      </w:r>
    </w:p>
    <w:p w:rsidR="00F22C2C" w:rsidRDefault="00F22C2C"/>
    <w:sectPr w:rsidR="00F22C2C" w:rsidSect="00F22C2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A65896"/>
    <w:multiLevelType w:val="multilevel"/>
    <w:tmpl w:val="936654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FD346B"/>
    <w:rsid w:val="000945EC"/>
    <w:rsid w:val="00376A7D"/>
    <w:rsid w:val="00C137D5"/>
    <w:rsid w:val="00EB608A"/>
    <w:rsid w:val="00F22C2C"/>
    <w:rsid w:val="00F30A2F"/>
    <w:rsid w:val="00FD346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22C2C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semiHidden/>
    <w:unhideWhenUsed/>
    <w:rsid w:val="00FD346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FD346B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6570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211</Words>
  <Characters>1267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</cp:revision>
  <dcterms:created xsi:type="dcterms:W3CDTF">2017-01-31T16:30:00Z</dcterms:created>
  <dcterms:modified xsi:type="dcterms:W3CDTF">2017-01-31T17:12:00Z</dcterms:modified>
</cp:coreProperties>
</file>